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046D5C4C"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w:t>
      </w:r>
      <w:r w:rsidR="007C6466">
        <w:rPr>
          <w:rFonts w:ascii="Arial" w:hAnsi="Arial"/>
          <w:sz w:val="24"/>
          <w:szCs w:val="24"/>
        </w:rPr>
        <w:t>M</w:t>
      </w:r>
      <w:r>
        <w:rPr>
          <w:rFonts w:ascii="Arial" w:hAnsi="Arial"/>
          <w:sz w:val="24"/>
          <w:szCs w:val="24"/>
        </w:rPr>
        <w:t xml:space="preserve">anagement </w:t>
      </w:r>
      <w:r w:rsidR="007C6466">
        <w:rPr>
          <w:rFonts w:ascii="Arial" w:hAnsi="Arial"/>
          <w:sz w:val="24"/>
          <w:szCs w:val="24"/>
        </w:rPr>
        <w:t>I</w:t>
      </w:r>
      <w:r w:rsidR="00C631B2">
        <w:rPr>
          <w:rFonts w:ascii="Arial" w:hAnsi="Arial"/>
          <w:sz w:val="24"/>
          <w:szCs w:val="24"/>
        </w:rPr>
        <w:t>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4BF9B92B"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w:t>
      </w:r>
      <w:r w:rsidR="006B3C5F">
        <w:rPr>
          <w:rFonts w:ascii="Arial" w:hAnsi="Arial"/>
          <w:sz w:val="24"/>
          <w:szCs w:val="24"/>
        </w:rPr>
        <w:t>a</w:t>
      </w:r>
      <w:r w:rsidRPr="00734B07">
        <w:rPr>
          <w:rFonts w:ascii="Arial" w:hAnsi="Arial"/>
          <w:sz w:val="24"/>
          <w:szCs w:val="24"/>
        </w:rPr>
        <w:t xml:space="preserve">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8CA8D78"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t>
      </w:r>
      <w:r w:rsidR="00C32D08">
        <w:rPr>
          <w:rFonts w:ascii="Arial" w:hAnsi="Arial"/>
          <w:b w:val="0"/>
          <w:sz w:val="24"/>
          <w:szCs w:val="24"/>
        </w:rPr>
        <w:t>W</w:t>
      </w:r>
      <w:r w:rsidR="008A543C" w:rsidRPr="00684660">
        <w:rPr>
          <w:rFonts w:ascii="Arial" w:hAnsi="Arial"/>
          <w:b w:val="0"/>
          <w:sz w:val="24"/>
          <w:szCs w:val="24"/>
        </w:rPr>
        <w:t xml:space="preserve">orking </w:t>
      </w:r>
      <w:r w:rsidR="00C32D08">
        <w:rPr>
          <w:rFonts w:ascii="Arial" w:hAnsi="Arial"/>
          <w:b w:val="0"/>
          <w:sz w:val="24"/>
          <w:szCs w:val="24"/>
        </w:rPr>
        <w:t>D</w:t>
      </w:r>
      <w:r w:rsidR="008A543C" w:rsidRPr="00684660">
        <w:rPr>
          <w:rFonts w:ascii="Arial" w:hAnsi="Arial"/>
          <w:b w:val="0"/>
          <w:sz w:val="24"/>
          <w:szCs w:val="24"/>
        </w:rPr>
        <w:t xml:space="preserve">ay of every </w:t>
      </w:r>
      <w:r w:rsidR="006B3C5F">
        <w:rPr>
          <w:rFonts w:ascii="Arial" w:hAnsi="Arial"/>
          <w:b w:val="0"/>
          <w:sz w:val="24"/>
          <w:szCs w:val="24"/>
        </w:rPr>
        <w:t>M</w:t>
      </w:r>
      <w:r w:rsidR="008A543C" w:rsidRPr="00684660">
        <w:rPr>
          <w:rFonts w:ascii="Arial" w:hAnsi="Arial"/>
          <w:b w:val="0"/>
          <w:sz w:val="24"/>
          <w:szCs w:val="24"/>
        </w:rPr>
        <w:t xml:space="preserve">onth during the </w:t>
      </w:r>
      <w:r w:rsidR="00855FAF">
        <w:rPr>
          <w:rFonts w:ascii="Arial" w:hAnsi="Arial"/>
          <w:b w:val="0"/>
          <w:sz w:val="24"/>
          <w:szCs w:val="24"/>
        </w:rPr>
        <w:t>F</w:t>
      </w:r>
      <w:r w:rsidR="003C186E">
        <w:rPr>
          <w:rFonts w:ascii="Arial" w:hAnsi="Arial"/>
          <w:b w:val="0"/>
          <w:sz w:val="24"/>
          <w:szCs w:val="24"/>
        </w:rPr>
        <w:t xml:space="preserve">ramework </w:t>
      </w:r>
      <w:r w:rsidR="00855FAF">
        <w:rPr>
          <w:rFonts w:ascii="Arial" w:hAnsi="Arial"/>
          <w:b w:val="0"/>
          <w:sz w:val="24"/>
          <w:szCs w:val="24"/>
        </w:rPr>
        <w:t>Contract P</w:t>
      </w:r>
      <w:r w:rsidR="003C186E">
        <w:rPr>
          <w:rFonts w:ascii="Arial" w:hAnsi="Arial"/>
          <w:b w:val="0"/>
          <w:sz w:val="24"/>
          <w:szCs w:val="24"/>
        </w:rPr>
        <w:t xml:space="preserve">eriod and thereafter </w:t>
      </w:r>
      <w:r w:rsidR="008A543C" w:rsidRPr="00684660">
        <w:rPr>
          <w:rFonts w:ascii="Arial" w:hAnsi="Arial"/>
          <w:b w:val="0"/>
          <w:sz w:val="24"/>
          <w:szCs w:val="24"/>
        </w:rPr>
        <w:t xml:space="preserve">until all transactions relating to </w:t>
      </w:r>
      <w:r w:rsidR="00855FAF">
        <w:rPr>
          <w:rFonts w:ascii="Arial" w:hAnsi="Arial"/>
          <w:b w:val="0"/>
          <w:sz w:val="24"/>
          <w:szCs w:val="24"/>
        </w:rPr>
        <w:t>C</w:t>
      </w:r>
      <w:r w:rsidR="008A543C" w:rsidRPr="00684660">
        <w:rPr>
          <w:rFonts w:ascii="Arial" w:hAnsi="Arial"/>
          <w:b w:val="0"/>
          <w:sz w:val="24"/>
          <w:szCs w:val="24"/>
        </w:rPr>
        <w:t>all-</w:t>
      </w:r>
      <w:r w:rsidR="00855FAF">
        <w:rPr>
          <w:rFonts w:ascii="Arial" w:hAnsi="Arial"/>
          <w:b w:val="0"/>
          <w:sz w:val="24"/>
          <w:szCs w:val="24"/>
        </w:rPr>
        <w:t>O</w:t>
      </w:r>
      <w:r w:rsidR="008A543C" w:rsidRPr="00684660">
        <w:rPr>
          <w:rFonts w:ascii="Arial" w:hAnsi="Arial"/>
          <w:b w:val="0"/>
          <w:sz w:val="24"/>
          <w:szCs w:val="24"/>
        </w:rPr>
        <w:t xml:space="preserve">ff </w:t>
      </w:r>
      <w:r w:rsidR="00855FAF">
        <w:rPr>
          <w:rFonts w:ascii="Arial" w:hAnsi="Arial"/>
          <w:b w:val="0"/>
          <w:sz w:val="24"/>
          <w:szCs w:val="24"/>
        </w:rPr>
        <w:t>C</w:t>
      </w:r>
      <w:r w:rsidR="008A543C" w:rsidRPr="00684660">
        <w:rPr>
          <w:rFonts w:ascii="Arial" w:hAnsi="Arial"/>
          <w:b w:val="0"/>
          <w:sz w:val="24"/>
          <w:szCs w:val="24"/>
        </w:rPr>
        <w:t xml:space="preserve">ontracts have permanently ceased. If at any point there is a period of a </w:t>
      </w:r>
      <w:r w:rsidR="006B3C5F">
        <w:rPr>
          <w:rFonts w:ascii="Arial" w:hAnsi="Arial"/>
          <w:b w:val="0"/>
          <w:sz w:val="24"/>
          <w:szCs w:val="24"/>
        </w:rPr>
        <w:t>M</w:t>
      </w:r>
      <w:r w:rsidR="008A543C" w:rsidRPr="00684660">
        <w:rPr>
          <w:rFonts w:ascii="Arial" w:hAnsi="Arial"/>
          <w:b w:val="0"/>
          <w:sz w:val="24"/>
          <w:szCs w:val="24"/>
        </w:rPr>
        <w:t xml:space="preserve">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DA22A74"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w:t>
      </w:r>
      <w:r w:rsidR="00855FAF">
        <w:rPr>
          <w:rFonts w:ascii="Arial" w:hAnsi="Arial"/>
          <w:sz w:val="24"/>
          <w:szCs w:val="24"/>
        </w:rPr>
        <w:t>C</w:t>
      </w:r>
      <w:r w:rsidR="00E5740F">
        <w:rPr>
          <w:rFonts w:ascii="Arial" w:hAnsi="Arial"/>
          <w:sz w:val="24"/>
          <w:szCs w:val="24"/>
        </w:rPr>
        <w:t xml:space="preserve">ontract data that is one </w:t>
      </w:r>
      <w:r w:rsidR="006B3C5F">
        <w:rPr>
          <w:rFonts w:ascii="Arial" w:hAnsi="Arial"/>
          <w:sz w:val="24"/>
          <w:szCs w:val="24"/>
        </w:rPr>
        <w:t>M</w:t>
      </w:r>
      <w:r w:rsidR="00E5740F">
        <w:rPr>
          <w:rFonts w:ascii="Arial" w:hAnsi="Arial"/>
          <w:sz w:val="24"/>
          <w:szCs w:val="24"/>
        </w:rPr>
        <w:t xml:space="preserve">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014399A2"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A442B3">
        <w:rPr>
          <w:rFonts w:ascii="Arial" w:hAnsi="Arial"/>
          <w:sz w:val="24"/>
          <w:szCs w:val="24"/>
        </w:rPr>
        <w:t>:</w:t>
      </w:r>
      <w:r w:rsidR="00776701" w:rsidRPr="00734B07">
        <w:rPr>
          <w:rFonts w:ascii="Arial" w:hAnsi="Arial"/>
          <w:sz w:val="24"/>
          <w:szCs w:val="24"/>
        </w:rPr>
        <w:t xml:space="preserve"> </w:t>
      </w:r>
      <w:bookmarkEnd w:id="0"/>
      <w:r w:rsidR="00A442B3">
        <w:rPr>
          <w:rFonts w:ascii="Arial" w:hAnsi="Arial"/>
          <w:sz w:val="24"/>
          <w:szCs w:val="24"/>
        </w:rPr>
        <w:t xml:space="preserve"> </w:t>
      </w:r>
      <w:hyperlink r:id="rId8" w:history="1">
        <w:r w:rsidR="00A442B3" w:rsidRPr="00477256">
          <w:rPr>
            <w:rStyle w:val="Hyperlink"/>
            <w:rFonts w:ascii="Arial" w:hAnsi="Arial"/>
            <w:sz w:val="24"/>
            <w:szCs w:val="24"/>
          </w:rPr>
          <w:t>https://www.reportmi.crowncommercial.gov.uk</w:t>
        </w:r>
      </w:hyperlink>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4F185A28" w14:textId="7209DE05"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089599BF" w14:textId="7F9767AA" w:rsidR="00322E8D" w:rsidRP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0098679C" w:rsidR="00F1380B" w:rsidRPr="00734B07" w:rsidRDefault="00FD58E6" w:rsidP="00734B07">
      <w:pPr>
        <w:pStyle w:val="GPSL3numberedclause"/>
        <w:jc w:val="left"/>
        <w:rPr>
          <w:rFonts w:ascii="Arial" w:hAnsi="Arial"/>
          <w:sz w:val="24"/>
          <w:szCs w:val="24"/>
        </w:rPr>
      </w:pPr>
      <w:r w:rsidRPr="00734B07">
        <w:rPr>
          <w:rFonts w:ascii="Arial" w:hAnsi="Arial"/>
          <w:sz w:val="24"/>
          <w:szCs w:val="24"/>
        </w:rPr>
        <w:t xml:space="preserve">use and to share with any Buyer, Other Contracting Authority and </w:t>
      </w:r>
      <w:r w:rsidR="00A442B3">
        <w:rPr>
          <w:rFonts w:ascii="Arial" w:hAnsi="Arial"/>
          <w:sz w:val="24"/>
          <w:szCs w:val="24"/>
        </w:rPr>
        <w:t>R</w:t>
      </w:r>
      <w:r w:rsidRPr="00734B07">
        <w:rPr>
          <w:rFonts w:ascii="Arial" w:hAnsi="Arial"/>
          <w:sz w:val="24"/>
          <w:szCs w:val="24"/>
        </w:rPr>
        <w:t xml:space="preserve">elevant </w:t>
      </w:r>
      <w:r w:rsidR="00A442B3">
        <w:rPr>
          <w:rFonts w:ascii="Arial" w:hAnsi="Arial"/>
          <w:sz w:val="24"/>
          <w:szCs w:val="24"/>
        </w:rPr>
        <w:t>P</w:t>
      </w:r>
      <w:r w:rsidRPr="00734B07">
        <w:rPr>
          <w:rFonts w:ascii="Arial" w:hAnsi="Arial"/>
          <w:sz w:val="24"/>
          <w:szCs w:val="24"/>
        </w:rPr>
        <w:t>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C8ADDBE" w:rsidR="008A572C" w:rsidRDefault="00FD58E6" w:rsidP="008A572C">
      <w:pPr>
        <w:pStyle w:val="GPSL2Numbered"/>
        <w:jc w:val="left"/>
        <w:rPr>
          <w:rFonts w:ascii="Arial" w:hAnsi="Arial"/>
          <w:sz w:val="24"/>
          <w:szCs w:val="24"/>
        </w:rPr>
      </w:pPr>
      <w:r w:rsidRPr="00734B07">
        <w:rPr>
          <w:rFonts w:ascii="Arial" w:hAnsi="Arial"/>
          <w:sz w:val="24"/>
          <w:szCs w:val="24"/>
        </w:rPr>
        <w:t xml:space="preserve">The Supplier shall pay CCS the Management Charge (and other charges payable in accordance with this Schedule) in cleared funds within </w:t>
      </w:r>
      <w:r w:rsidR="00A442B3">
        <w:rPr>
          <w:rFonts w:ascii="Arial" w:hAnsi="Arial"/>
          <w:sz w:val="24"/>
          <w:szCs w:val="24"/>
        </w:rPr>
        <w:t>thirty (</w:t>
      </w:r>
      <w:r w:rsidRPr="00734B07">
        <w:rPr>
          <w:rFonts w:ascii="Arial" w:hAnsi="Arial"/>
          <w:sz w:val="24"/>
          <w:szCs w:val="24"/>
        </w:rPr>
        <w:t>30</w:t>
      </w:r>
      <w:r w:rsidR="00A442B3">
        <w:rPr>
          <w:rFonts w:ascii="Arial" w:hAnsi="Arial"/>
          <w:sz w:val="24"/>
          <w:szCs w:val="24"/>
        </w:rPr>
        <w:t>)</w:t>
      </w:r>
      <w:r w:rsidRPr="00734B07">
        <w:rPr>
          <w:rFonts w:ascii="Arial" w:hAnsi="Arial"/>
          <w:sz w:val="24"/>
          <w:szCs w:val="24"/>
        </w:rPr>
        <w:t xml:space="preserve"> days of receipt by the Supplier of an undisputed invoice to such bank or building society account set out in the invoice.</w:t>
      </w: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167B35F3"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w:t>
      </w:r>
      <w:r w:rsidR="00AE1C3C">
        <w:rPr>
          <w:rFonts w:ascii="Arial" w:hAnsi="Arial"/>
          <w:b w:val="0"/>
          <w:caps w:val="0"/>
          <w:sz w:val="24"/>
          <w:szCs w:val="24"/>
        </w:rPr>
        <w:t xml:space="preserve"> of receipt</w:t>
      </w:r>
      <w:r w:rsidRPr="00EA0F28">
        <w:rPr>
          <w:rFonts w:ascii="Arial" w:hAnsi="Arial"/>
          <w:b w:val="0"/>
          <w:caps w:val="0"/>
          <w:sz w:val="24"/>
          <w:szCs w:val="24"/>
        </w:rPr>
        <w:t>. CCS may take action on outstanding invoices by:</w:t>
      </w:r>
    </w:p>
    <w:p w14:paraId="09B76EED" w14:textId="6BD02F08"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 xml:space="preserve">issuing the </w:t>
      </w:r>
      <w:r w:rsidR="00AE1C3C">
        <w:rPr>
          <w:rFonts w:ascii="Arial" w:hAnsi="Arial"/>
          <w:b w:val="0"/>
          <w:caps w:val="0"/>
          <w:sz w:val="24"/>
          <w:szCs w:val="24"/>
        </w:rPr>
        <w:t>S</w:t>
      </w:r>
      <w:r w:rsidRPr="00EA0F28">
        <w:rPr>
          <w:rFonts w:ascii="Arial" w:hAnsi="Arial"/>
          <w:b w:val="0"/>
          <w:caps w:val="0"/>
          <w:sz w:val="24"/>
          <w:szCs w:val="24"/>
        </w:rPr>
        <w:t>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3A1C944"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lastRenderedPageBreak/>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 xml:space="preserve">suspending the </w:t>
      </w:r>
      <w:r w:rsidR="00AE1C3C">
        <w:rPr>
          <w:rFonts w:ascii="Arial" w:hAnsi="Arial"/>
          <w:b w:val="0"/>
          <w:caps w:val="0"/>
          <w:sz w:val="24"/>
          <w:szCs w:val="24"/>
        </w:rPr>
        <w:t>S</w:t>
      </w:r>
      <w:r w:rsidRPr="00EA0F28">
        <w:rPr>
          <w:rFonts w:ascii="Arial" w:hAnsi="Arial"/>
          <w:b w:val="0"/>
          <w:caps w:val="0"/>
          <w:sz w:val="24"/>
          <w:szCs w:val="24"/>
        </w:rPr>
        <w:t xml:space="preserve">upplier from </w:t>
      </w:r>
      <w:r w:rsidR="007C6466">
        <w:rPr>
          <w:rFonts w:ascii="Arial" w:hAnsi="Arial"/>
          <w:b w:val="0"/>
          <w:caps w:val="0"/>
          <w:sz w:val="24"/>
          <w:szCs w:val="24"/>
        </w:rPr>
        <w:t xml:space="preserve">this </w:t>
      </w:r>
      <w:r w:rsidR="00AE1C3C">
        <w:rPr>
          <w:rFonts w:ascii="Arial" w:hAnsi="Arial"/>
          <w:b w:val="0"/>
          <w:caps w:val="0"/>
          <w:sz w:val="24"/>
          <w:szCs w:val="24"/>
        </w:rPr>
        <w:t>Contract</w:t>
      </w:r>
      <w:r w:rsidR="00AE1C3C" w:rsidRPr="00EA0F28">
        <w:rPr>
          <w:rFonts w:ascii="Arial" w:hAnsi="Arial"/>
          <w:b w:val="0"/>
          <w:caps w:val="0"/>
          <w:sz w:val="24"/>
          <w:szCs w:val="24"/>
        </w:rPr>
        <w:t xml:space="preserve"> </w:t>
      </w:r>
      <w:r w:rsidRPr="00EA0F28">
        <w:rPr>
          <w:rFonts w:ascii="Arial" w:hAnsi="Arial"/>
          <w:b w:val="0"/>
          <w:caps w:val="0"/>
          <w:sz w:val="24"/>
          <w:szCs w:val="24"/>
        </w:rPr>
        <w:t>until such time that overdue invoices are paid; and/or</w:t>
      </w:r>
    </w:p>
    <w:p w14:paraId="691ECE4B" w14:textId="1586DE46"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 xml:space="preserve">terminating this </w:t>
      </w:r>
      <w:r w:rsidR="00AE1C3C">
        <w:rPr>
          <w:rFonts w:ascii="Arial" w:hAnsi="Arial"/>
          <w:b w:val="0"/>
          <w:caps w:val="0"/>
          <w:sz w:val="24"/>
          <w:szCs w:val="24"/>
        </w:rPr>
        <w:t>Contract</w:t>
      </w:r>
      <w:r w:rsidRPr="00EA0F28">
        <w:rPr>
          <w:rFonts w:ascii="Arial" w:hAnsi="Arial"/>
          <w:b w:val="0"/>
          <w:caps w:val="0"/>
          <w:sz w:val="24"/>
          <w:szCs w:val="24"/>
        </w:rPr>
        <w: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6E70DCB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 xml:space="preserve">Admin </w:t>
      </w:r>
      <w:r w:rsidR="007C6466">
        <w:rPr>
          <w:rFonts w:ascii="Arial" w:hAnsi="Arial"/>
          <w:sz w:val="24"/>
          <w:szCs w:val="24"/>
        </w:rPr>
        <w:t>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7AD05156"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 xml:space="preserve">in any rolling six (6) </w:t>
      </w:r>
      <w:r w:rsidR="007C6466">
        <w:rPr>
          <w:rFonts w:ascii="Arial" w:hAnsi="Arial"/>
          <w:sz w:val="24"/>
          <w:szCs w:val="24"/>
        </w:rPr>
        <w:t>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7382B7EF" w:rsidR="005124E8" w:rsidRDefault="005124E8" w:rsidP="00734B07">
      <w:pPr>
        <w:pStyle w:val="GPSL3numberedclause"/>
        <w:jc w:val="left"/>
        <w:rPr>
          <w:rFonts w:ascii="Arial" w:hAnsi="Arial"/>
          <w:sz w:val="24"/>
          <w:szCs w:val="24"/>
        </w:rPr>
      </w:pPr>
      <w:r>
        <w:rPr>
          <w:rFonts w:ascii="Arial" w:hAnsi="Arial"/>
          <w:sz w:val="24"/>
          <w:szCs w:val="24"/>
        </w:rPr>
        <w:t xml:space="preserve">suspend the Supplier from </w:t>
      </w:r>
      <w:r w:rsidR="007C6466">
        <w:rPr>
          <w:rFonts w:ascii="Arial" w:hAnsi="Arial"/>
          <w:sz w:val="24"/>
          <w:szCs w:val="24"/>
        </w:rPr>
        <w:t xml:space="preserve">this Contract </w:t>
      </w:r>
      <w:r>
        <w:rPr>
          <w:rFonts w:ascii="Arial" w:hAnsi="Arial"/>
          <w:sz w:val="24"/>
          <w:szCs w:val="24"/>
        </w:rPr>
        <w:t xml:space="preserve">until such time that deficient MI </w:t>
      </w:r>
      <w:r w:rsidR="007C6466">
        <w:rPr>
          <w:rFonts w:ascii="Arial" w:hAnsi="Arial"/>
          <w:sz w:val="24"/>
          <w:szCs w:val="24"/>
        </w:rPr>
        <w:t>R</w:t>
      </w:r>
      <w:r>
        <w:rPr>
          <w:rFonts w:ascii="Arial" w:hAnsi="Arial"/>
          <w:sz w:val="24"/>
          <w:szCs w:val="24"/>
        </w:rPr>
        <w:t>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lastRenderedPageBreak/>
        <w:t>The Default Management Charge shall be the higher of:</w:t>
      </w:r>
      <w:bookmarkEnd w:id="8"/>
    </w:p>
    <w:p w14:paraId="3C096E18" w14:textId="78D744E8"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 xml:space="preserve">urred within less than six (6) </w:t>
      </w:r>
      <w:r w:rsidR="007C6466">
        <w:rPr>
          <w:rFonts w:ascii="Arial" w:hAnsi="Arial"/>
          <w:sz w:val="24"/>
          <w:szCs w:val="24"/>
        </w:rPr>
        <w:t>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6F006B17" w14:textId="61270172" w:rsidR="005413CE" w:rsidRDefault="005413CE" w:rsidP="00734B07">
      <w:pPr>
        <w:jc w:val="left"/>
        <w:rPr>
          <w:rFonts w:ascii="Arial" w:hAnsi="Arial"/>
        </w:rPr>
      </w:pPr>
      <w:r w:rsidRPr="005413CE">
        <w:rPr>
          <w:rFonts w:ascii="Arial" w:hAnsi="Arial"/>
          <w:b/>
        </w:rPr>
        <w:t>[</w:t>
      </w:r>
      <w:r w:rsidRPr="005413CE">
        <w:rPr>
          <w:rFonts w:ascii="Arial" w:hAnsi="Arial"/>
          <w:b/>
          <w:highlight w:val="yellow"/>
        </w:rPr>
        <w:t>Insert</w:t>
      </w:r>
      <w:r>
        <w:rPr>
          <w:rFonts w:ascii="Arial" w:hAnsi="Arial"/>
        </w:rPr>
        <w:t xml:space="preserve"> MI reporting template</w:t>
      </w:r>
      <w:r w:rsidRPr="005413CE">
        <w:rPr>
          <w:rFonts w:ascii="Arial" w:hAnsi="Arial"/>
          <w:b/>
        </w:rPr>
        <w:t>]</w:t>
      </w:r>
    </w:p>
    <w:p w14:paraId="22D4BA80" w14:textId="77777777" w:rsidR="004C0A20" w:rsidRDefault="004C0A20" w:rsidP="00734B07">
      <w:pPr>
        <w:jc w:val="left"/>
        <w:rPr>
          <w:rFonts w:ascii="Arial" w:hAnsi="Arial"/>
        </w:rPr>
      </w:pPr>
      <w:bookmarkStart w:id="9" w:name="_GoBack"/>
      <w:bookmarkEnd w:id="9"/>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506C29D4"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9"/>
      <w:footerReference w:type="default" r:id="rId10"/>
      <w:head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DADC8" w14:textId="77777777" w:rsidR="00E4405E" w:rsidRDefault="00E4405E">
      <w:pPr>
        <w:spacing w:after="0"/>
      </w:pPr>
      <w:r>
        <w:separator/>
      </w:r>
    </w:p>
  </w:endnote>
  <w:endnote w:type="continuationSeparator" w:id="0">
    <w:p w14:paraId="4E849EC2" w14:textId="77777777" w:rsidR="00E4405E" w:rsidRDefault="00E4405E">
      <w:pPr>
        <w:spacing w:after="0"/>
      </w:pPr>
      <w:r>
        <w:continuationSeparator/>
      </w:r>
    </w:p>
  </w:endnote>
  <w:endnote w:type="continuationNotice" w:id="1">
    <w:p w14:paraId="25D95FCD" w14:textId="77777777" w:rsidR="00E4405E" w:rsidRDefault="00E44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6B1F19F5"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7C6466">
      <w:rPr>
        <w:rFonts w:ascii="Arial" w:hAnsi="Arial"/>
        <w:sz w:val="20"/>
      </w:rPr>
      <w:t>6017</w:t>
    </w:r>
    <w:r w:rsidRPr="007A6E70">
      <w:rPr>
        <w:rFonts w:ascii="Arial" w:hAnsi="Arial"/>
        <w:sz w:val="20"/>
      </w:rPr>
      <w:tab/>
      <w:t xml:space="preserve">                                           </w:t>
    </w:r>
  </w:p>
  <w:p w14:paraId="3C096E29" w14:textId="77777777"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5413CE">
      <w:rPr>
        <w:rFonts w:ascii="Arial" w:hAnsi="Arial"/>
        <w:noProof/>
        <w:sz w:val="20"/>
      </w:rPr>
      <w:t>1</w:t>
    </w:r>
    <w:r w:rsidRPr="007A6E70">
      <w:rPr>
        <w:rFonts w:ascii="Arial" w:hAnsi="Arial"/>
        <w:noProof/>
        <w:sz w:val="20"/>
      </w:rPr>
      <w:fldChar w:fldCharType="end"/>
    </w:r>
  </w:p>
  <w:p w14:paraId="3C096E2A" w14:textId="305496FF"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A03D8D">
      <w:rPr>
        <w:rFonts w:ascii="Arial" w:hAnsi="Arial"/>
        <w:sz w:val="20"/>
      </w:rPr>
      <w:t xml:space="preserve"> v3.4</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C8BAD" w14:textId="77777777" w:rsidR="00E4405E" w:rsidRDefault="00E4405E">
      <w:pPr>
        <w:spacing w:after="0"/>
      </w:pPr>
      <w:r>
        <w:separator/>
      </w:r>
    </w:p>
  </w:footnote>
  <w:footnote w:type="continuationSeparator" w:id="0">
    <w:p w14:paraId="5883D9E3" w14:textId="77777777" w:rsidR="00E4405E" w:rsidRDefault="00E4405E">
      <w:pPr>
        <w:spacing w:after="0"/>
      </w:pPr>
      <w:r>
        <w:continuationSeparator/>
      </w:r>
    </w:p>
  </w:footnote>
  <w:footnote w:type="continuationNotice" w:id="1">
    <w:p w14:paraId="2FAAB38A" w14:textId="77777777" w:rsidR="00E4405E" w:rsidRDefault="00E440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77777777"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17902"/>
    <w:rsid w:val="001401CB"/>
    <w:rsid w:val="00176884"/>
    <w:rsid w:val="001D4F4E"/>
    <w:rsid w:val="001E6B97"/>
    <w:rsid w:val="00202430"/>
    <w:rsid w:val="00223FFE"/>
    <w:rsid w:val="002501D4"/>
    <w:rsid w:val="0026113D"/>
    <w:rsid w:val="00261988"/>
    <w:rsid w:val="002A345F"/>
    <w:rsid w:val="00322E8D"/>
    <w:rsid w:val="00354DBB"/>
    <w:rsid w:val="0036278C"/>
    <w:rsid w:val="003753EC"/>
    <w:rsid w:val="003C186E"/>
    <w:rsid w:val="003C379C"/>
    <w:rsid w:val="003E593D"/>
    <w:rsid w:val="004362D4"/>
    <w:rsid w:val="00437100"/>
    <w:rsid w:val="004C0A20"/>
    <w:rsid w:val="004D0BEE"/>
    <w:rsid w:val="004D7313"/>
    <w:rsid w:val="005124E8"/>
    <w:rsid w:val="005413CE"/>
    <w:rsid w:val="00570429"/>
    <w:rsid w:val="005E0341"/>
    <w:rsid w:val="005E38C4"/>
    <w:rsid w:val="006121D8"/>
    <w:rsid w:val="0062687B"/>
    <w:rsid w:val="0064120E"/>
    <w:rsid w:val="0064756B"/>
    <w:rsid w:val="0068012C"/>
    <w:rsid w:val="00684660"/>
    <w:rsid w:val="00690400"/>
    <w:rsid w:val="006B3C5F"/>
    <w:rsid w:val="006C7E60"/>
    <w:rsid w:val="006D3450"/>
    <w:rsid w:val="006E06B0"/>
    <w:rsid w:val="00701D7E"/>
    <w:rsid w:val="007022D3"/>
    <w:rsid w:val="00734B07"/>
    <w:rsid w:val="00750FE5"/>
    <w:rsid w:val="00776701"/>
    <w:rsid w:val="00787126"/>
    <w:rsid w:val="007A6E70"/>
    <w:rsid w:val="007C6466"/>
    <w:rsid w:val="007D313C"/>
    <w:rsid w:val="007E0AAC"/>
    <w:rsid w:val="007F3BDD"/>
    <w:rsid w:val="00855FAF"/>
    <w:rsid w:val="00860FCE"/>
    <w:rsid w:val="008A543C"/>
    <w:rsid w:val="008A572C"/>
    <w:rsid w:val="009160AF"/>
    <w:rsid w:val="00925D2D"/>
    <w:rsid w:val="0097220E"/>
    <w:rsid w:val="009D635C"/>
    <w:rsid w:val="00A00855"/>
    <w:rsid w:val="00A03D8D"/>
    <w:rsid w:val="00A17B18"/>
    <w:rsid w:val="00A34EE0"/>
    <w:rsid w:val="00A442B3"/>
    <w:rsid w:val="00A551F7"/>
    <w:rsid w:val="00A70673"/>
    <w:rsid w:val="00AE1C3C"/>
    <w:rsid w:val="00B3626F"/>
    <w:rsid w:val="00B55655"/>
    <w:rsid w:val="00BA082A"/>
    <w:rsid w:val="00BE290A"/>
    <w:rsid w:val="00C034A5"/>
    <w:rsid w:val="00C10AAA"/>
    <w:rsid w:val="00C159DE"/>
    <w:rsid w:val="00C23F08"/>
    <w:rsid w:val="00C32D08"/>
    <w:rsid w:val="00C51AFA"/>
    <w:rsid w:val="00C62D6E"/>
    <w:rsid w:val="00C631B2"/>
    <w:rsid w:val="00C94801"/>
    <w:rsid w:val="00C96F6B"/>
    <w:rsid w:val="00CC3042"/>
    <w:rsid w:val="00D23F0C"/>
    <w:rsid w:val="00D52FFC"/>
    <w:rsid w:val="00DA57E2"/>
    <w:rsid w:val="00DA5B57"/>
    <w:rsid w:val="00E00199"/>
    <w:rsid w:val="00E4405E"/>
    <w:rsid w:val="00E5740F"/>
    <w:rsid w:val="00E777F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8BE61-0A6E-4FC2-AEA2-C1E39BD0E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2019-05-13T10:03:00Z</dcterms:created>
  <dcterms:modified xsi:type="dcterms:W3CDTF">2019-05-13T10:03:00Z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